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63" w:rsidRPr="00140DFD" w:rsidRDefault="000A0463" w:rsidP="000A0463">
      <w:pPr>
        <w:jc w:val="center"/>
        <w:rPr>
          <w:b/>
          <w:sz w:val="32"/>
          <w:szCs w:val="32"/>
        </w:rPr>
      </w:pPr>
      <w:r w:rsidRPr="00140DFD">
        <w:rPr>
          <w:b/>
          <w:sz w:val="32"/>
          <w:szCs w:val="32"/>
        </w:rPr>
        <w:t>环境扫描电镜（</w:t>
      </w:r>
      <w:r w:rsidRPr="00140DFD">
        <w:rPr>
          <w:rFonts w:hint="eastAsia"/>
          <w:b/>
          <w:sz w:val="32"/>
          <w:szCs w:val="32"/>
        </w:rPr>
        <w:t xml:space="preserve">FEI </w:t>
      </w:r>
      <w:r w:rsidRPr="00140DFD">
        <w:rPr>
          <w:b/>
          <w:sz w:val="32"/>
          <w:szCs w:val="32"/>
        </w:rPr>
        <w:t>Q</w:t>
      </w:r>
      <w:r w:rsidRPr="00140DFD">
        <w:rPr>
          <w:rFonts w:hint="eastAsia"/>
          <w:b/>
          <w:sz w:val="32"/>
          <w:szCs w:val="32"/>
        </w:rPr>
        <w:t xml:space="preserve">UANTA </w:t>
      </w:r>
      <w:r w:rsidRPr="00140DFD">
        <w:rPr>
          <w:b/>
          <w:sz w:val="32"/>
          <w:szCs w:val="32"/>
        </w:rPr>
        <w:t>FEG</w:t>
      </w:r>
      <w:r w:rsidRPr="00140DFD">
        <w:rPr>
          <w:rFonts w:hint="eastAsia"/>
          <w:b/>
          <w:sz w:val="32"/>
          <w:szCs w:val="32"/>
        </w:rPr>
        <w:t xml:space="preserve"> 450</w:t>
      </w:r>
      <w:r w:rsidRPr="00140DFD">
        <w:rPr>
          <w:b/>
          <w:sz w:val="32"/>
          <w:szCs w:val="32"/>
        </w:rPr>
        <w:t>）操作规程</w:t>
      </w:r>
    </w:p>
    <w:p w:rsidR="00D2157F" w:rsidRPr="00FE7E1F" w:rsidRDefault="000A0463" w:rsidP="000A0463">
      <w:pPr>
        <w:rPr>
          <w:rFonts w:hint="eastAsia"/>
          <w:b/>
        </w:rPr>
      </w:pPr>
      <w:proofErr w:type="gramStart"/>
      <w:r w:rsidRPr="00FE7E1F">
        <w:rPr>
          <w:b/>
        </w:rPr>
        <w:t>一</w:t>
      </w:r>
      <w:proofErr w:type="gramEnd"/>
      <w:r w:rsidRPr="00FE7E1F">
        <w:rPr>
          <w:b/>
        </w:rPr>
        <w:t>．在</w:t>
      </w:r>
      <w:r w:rsidRPr="00FE7E1F">
        <w:rPr>
          <w:b/>
        </w:rPr>
        <w:t>Standby</w:t>
      </w:r>
      <w:r w:rsidRPr="00FE7E1F">
        <w:rPr>
          <w:b/>
        </w:rPr>
        <w:t>状态时：</w:t>
      </w:r>
    </w:p>
    <w:p w:rsidR="000A0463" w:rsidRPr="00911C94" w:rsidRDefault="000A0463" w:rsidP="000A0463">
      <w:r w:rsidRPr="00911C94">
        <w:t>1</w:t>
      </w:r>
      <w:r w:rsidRPr="00911C94">
        <w:t>．确认</w:t>
      </w:r>
      <w:r w:rsidRPr="00911C94">
        <w:t>Chiller</w:t>
      </w:r>
      <w:r w:rsidRPr="00911C94">
        <w:t>的水温、水压及</w:t>
      </w:r>
      <w:r w:rsidRPr="00911C94">
        <w:t>Air compressor</w:t>
      </w:r>
      <w:r w:rsidRPr="00911C94">
        <w:t>的气压正常；</w:t>
      </w:r>
    </w:p>
    <w:p w:rsidR="000A0463" w:rsidRPr="00911C94" w:rsidRDefault="000A0463" w:rsidP="000A0463">
      <w:r w:rsidRPr="00911C94">
        <w:t>2</w:t>
      </w:r>
      <w:r w:rsidRPr="00911C94">
        <w:t>．开启显示器；</w:t>
      </w:r>
    </w:p>
    <w:p w:rsidR="000A0463" w:rsidRDefault="000A0463" w:rsidP="000A0463">
      <w:pPr>
        <w:rPr>
          <w:rFonts w:hint="eastAsia"/>
        </w:rPr>
      </w:pPr>
      <w:r w:rsidRPr="00911C94">
        <w:t>3</w:t>
      </w:r>
      <w:r w:rsidRPr="00911C94">
        <w:t>．开启电镜控制器（主机），进入</w:t>
      </w:r>
      <w:r w:rsidRPr="00911C94">
        <w:t>Windows</w:t>
      </w:r>
      <w:r w:rsidRPr="00911C94">
        <w:t>操作系统，在提示下输入用户名及密码并确认；</w:t>
      </w:r>
    </w:p>
    <w:p w:rsidR="00D2157F" w:rsidRDefault="000A0463" w:rsidP="000A0463">
      <w:pPr>
        <w:rPr>
          <w:rFonts w:hint="eastAsia"/>
        </w:rPr>
      </w:pPr>
      <w:r w:rsidRPr="00911C94">
        <w:t>4</w:t>
      </w:r>
      <w:r w:rsidRPr="00911C94">
        <w:t>．按下镜筒前面板上的绿色按钮，亮为开启状态</w:t>
      </w:r>
    </w:p>
    <w:p w:rsidR="00D2157F" w:rsidRDefault="000A0463" w:rsidP="000A0463">
      <w:pPr>
        <w:rPr>
          <w:rFonts w:hint="eastAsia"/>
        </w:rPr>
      </w:pPr>
      <w:r w:rsidRPr="00911C94">
        <w:t>5</w:t>
      </w:r>
      <w:r w:rsidRPr="00911C94">
        <w:t>．在</w:t>
      </w:r>
      <w:r w:rsidRPr="00911C94">
        <w:t>Windows</w:t>
      </w:r>
      <w:r w:rsidRPr="00911C94">
        <w:t>操作界面下，鼠标左键双击</w:t>
      </w:r>
      <w:r w:rsidRPr="00911C94">
        <w:t>“XT Microscope Server”</w:t>
      </w:r>
      <w:r w:rsidRPr="00911C94">
        <w:t>图标，进入</w:t>
      </w:r>
      <w:r w:rsidRPr="00911C94">
        <w:t>Server</w:t>
      </w:r>
      <w:r w:rsidRPr="00911C94">
        <w:t>界面；</w:t>
      </w:r>
    </w:p>
    <w:p w:rsidR="000A0463" w:rsidRPr="00911C94" w:rsidRDefault="000A0463" w:rsidP="000A0463">
      <w:r w:rsidRPr="00911C94">
        <w:t>6</w:t>
      </w:r>
      <w:r w:rsidRPr="00911C94">
        <w:t>．等待</w:t>
      </w:r>
      <w:proofErr w:type="spellStart"/>
      <w:r w:rsidRPr="00911C94">
        <w:t>Gun&amp;Vacuum</w:t>
      </w:r>
      <w:proofErr w:type="spellEnd"/>
      <w:r w:rsidRPr="00911C94">
        <w:t>、</w:t>
      </w:r>
      <w:r w:rsidRPr="00911C94">
        <w:t>Optics</w:t>
      </w:r>
      <w:r w:rsidRPr="00911C94">
        <w:t>、</w:t>
      </w:r>
      <w:r w:rsidRPr="00911C94">
        <w:t>Motion</w:t>
      </w:r>
      <w:r w:rsidRPr="00911C94">
        <w:t>及</w:t>
      </w:r>
      <w:r w:rsidRPr="00911C94">
        <w:t>Imaging</w:t>
      </w:r>
      <w:r w:rsidRPr="00911C94">
        <w:t>等四个信号灯全都变绿以后，鼠标左键单击</w:t>
      </w:r>
      <w:r w:rsidRPr="00911C94">
        <w:t>“Start”</w:t>
      </w:r>
      <w:r w:rsidRPr="00911C94">
        <w:t>，使系统开始进行初始化。</w:t>
      </w:r>
      <w:proofErr w:type="gramStart"/>
      <w:r w:rsidRPr="00911C94">
        <w:t>待操作</w:t>
      </w:r>
      <w:proofErr w:type="gramEnd"/>
      <w:r w:rsidRPr="00911C94">
        <w:t>界面（</w:t>
      </w:r>
      <w:r w:rsidRPr="00911C94">
        <w:t>UI</w:t>
      </w:r>
      <w:r w:rsidRPr="00911C94">
        <w:t>）出现后，鼠标左键单击</w:t>
      </w:r>
      <w:proofErr w:type="gramStart"/>
      <w:r w:rsidR="003E2401">
        <w:t>”</w:t>
      </w:r>
      <w:proofErr w:type="gramEnd"/>
      <w:r w:rsidRPr="00911C94">
        <w:t>XT Microscope Server</w:t>
      </w:r>
      <w:proofErr w:type="gramStart"/>
      <w:r w:rsidR="003E2401">
        <w:t>”</w:t>
      </w:r>
      <w:proofErr w:type="gramEnd"/>
      <w:r w:rsidRPr="00911C94">
        <w:t>界面右上角的</w:t>
      </w:r>
      <w:r w:rsidRPr="00911C94">
        <w:t>“×”</w:t>
      </w:r>
      <w:r w:rsidRPr="00911C94">
        <w:t>将该界面最小化至</w:t>
      </w:r>
      <w:r w:rsidRPr="00911C94">
        <w:t>Windows</w:t>
      </w:r>
      <w:r w:rsidRPr="00911C94">
        <w:t>操作界面的右下</w:t>
      </w:r>
      <w:r w:rsidR="003E2401">
        <w:rPr>
          <w:rFonts w:hint="eastAsia"/>
        </w:rPr>
        <w:t>角</w:t>
      </w:r>
      <w:r w:rsidRPr="00911C94">
        <w:t>（双击绿色近圆形图标可将其再次打开）；</w:t>
      </w:r>
    </w:p>
    <w:p w:rsidR="000A0463" w:rsidRPr="00911C94" w:rsidRDefault="000A0463" w:rsidP="000A0463">
      <w:r w:rsidRPr="00911C94">
        <w:t>7</w:t>
      </w:r>
      <w:r w:rsidRPr="00911C94">
        <w:t>．</w:t>
      </w:r>
      <w:r w:rsidRPr="00911C94">
        <w:t> </w:t>
      </w:r>
      <w:r w:rsidRPr="00911C94">
        <w:t>根据提示，输入用户名及相应的密码并确认，然后做</w:t>
      </w:r>
      <w:r w:rsidRPr="00911C94">
        <w:t>“Home Stage”</w:t>
      </w:r>
      <w:r w:rsidRPr="00911C94">
        <w:t>；</w:t>
      </w:r>
    </w:p>
    <w:p w:rsidR="000A0463" w:rsidRPr="00911C94" w:rsidRDefault="000A0463" w:rsidP="000A0463">
      <w:r w:rsidRPr="00911C94">
        <w:t>8</w:t>
      </w:r>
      <w:r w:rsidRPr="00911C94">
        <w:t>．确认</w:t>
      </w:r>
      <w:r w:rsidRPr="00911C94">
        <w:t>Gun Pressure</w:t>
      </w:r>
      <w:r w:rsidRPr="00911C94">
        <w:t>正常（</w:t>
      </w:r>
      <w:r w:rsidRPr="00911C94">
        <w:t>≤3e-7Pa</w:t>
      </w:r>
      <w:r w:rsidRPr="00911C94">
        <w:t>）后，鼠标左键单击操作界面右上角的</w:t>
      </w:r>
      <w:r w:rsidRPr="00911C94">
        <w:t>“Alignments”</w:t>
      </w:r>
      <w:r w:rsidRPr="00911C94">
        <w:t>按钮，打开下拉菜单，选</w:t>
      </w:r>
      <w:r w:rsidRPr="00911C94">
        <w:t>“5-Emitter Control”</w:t>
      </w:r>
      <w:r w:rsidRPr="00911C94">
        <w:t>，鼠标左键依次单击</w:t>
      </w:r>
      <w:r w:rsidRPr="00911C94">
        <w:t>“Start”</w:t>
      </w:r>
      <w:r w:rsidRPr="00911C94">
        <w:t>、</w:t>
      </w:r>
      <w:r w:rsidRPr="00911C94">
        <w:t>“Next”</w:t>
      </w:r>
      <w:r w:rsidRPr="00911C94">
        <w:t>、</w:t>
      </w:r>
      <w:r w:rsidRPr="00911C94">
        <w:t>“Emitter ON”</w:t>
      </w:r>
      <w:r w:rsidRPr="00911C94">
        <w:t>等，以点燃灯丝。这过程约需</w:t>
      </w:r>
      <w:r w:rsidRPr="00911C94">
        <w:t>40</w:t>
      </w:r>
      <w:r w:rsidRPr="00911C94">
        <w:t>分钟，然后鼠标左键单击</w:t>
      </w:r>
      <w:r w:rsidRPr="00911C94">
        <w:t>Finish</w:t>
      </w:r>
      <w:r w:rsidRPr="00911C94">
        <w:t>以结束该过程。待</w:t>
      </w:r>
      <w:r w:rsidRPr="00911C94">
        <w:t>Emission Current</w:t>
      </w:r>
      <w:r w:rsidRPr="00911C94">
        <w:t>的数值稳定后（大约需要</w:t>
      </w:r>
      <w:r w:rsidRPr="00911C94">
        <w:t>2-10</w:t>
      </w:r>
      <w:r w:rsidRPr="00911C94">
        <w:t>小时）可以进行下一步的工作。</w:t>
      </w:r>
    </w:p>
    <w:p w:rsidR="00140DFD" w:rsidRDefault="00140DFD" w:rsidP="000A0463">
      <w:pPr>
        <w:rPr>
          <w:rFonts w:hint="eastAsia"/>
        </w:rPr>
      </w:pPr>
    </w:p>
    <w:p w:rsidR="000A0463" w:rsidRPr="00FE7E1F" w:rsidRDefault="000A0463" w:rsidP="000A0463">
      <w:pPr>
        <w:rPr>
          <w:b/>
        </w:rPr>
      </w:pPr>
      <w:r w:rsidRPr="00FE7E1F">
        <w:rPr>
          <w:b/>
        </w:rPr>
        <w:t>二．在</w:t>
      </w:r>
      <w:r w:rsidRPr="00FE7E1F">
        <w:rPr>
          <w:b/>
        </w:rPr>
        <w:t>Over night</w:t>
      </w:r>
      <w:r w:rsidRPr="00FE7E1F">
        <w:rPr>
          <w:b/>
        </w:rPr>
        <w:t>状态时：</w:t>
      </w:r>
    </w:p>
    <w:p w:rsidR="000A0463" w:rsidRPr="00911C94" w:rsidRDefault="000A0463" w:rsidP="00D2157F">
      <w:r w:rsidRPr="00911C94">
        <w:t>1</w:t>
      </w:r>
      <w:r w:rsidRPr="00911C94">
        <w:t>．确认水温水压及气压正常；</w:t>
      </w:r>
    </w:p>
    <w:p w:rsidR="000A0463" w:rsidRPr="00D2157F" w:rsidRDefault="000A0463" w:rsidP="00D2157F">
      <w:pPr>
        <w:rPr>
          <w:rFonts w:hint="eastAsia"/>
        </w:rPr>
      </w:pPr>
      <w:r w:rsidRPr="00911C94">
        <w:t>2</w:t>
      </w:r>
      <w:r w:rsidRPr="00911C94">
        <w:t>．拉开样品室门，放入测试样品，用专用规尺测量样品的高度，一般应在</w:t>
      </w:r>
      <w:r w:rsidRPr="00911C94">
        <w:t>10mm</w:t>
      </w:r>
      <w:r w:rsidRPr="00911C94">
        <w:t>刻度</w:t>
      </w:r>
      <w:r>
        <w:t>线</w:t>
      </w:r>
      <w:r>
        <w:rPr>
          <w:rFonts w:hint="eastAsia"/>
        </w:rPr>
        <w:t>以</w:t>
      </w:r>
      <w:r w:rsidRPr="00D2157F">
        <w:t>下；</w:t>
      </w:r>
    </w:p>
    <w:p w:rsidR="000A0463" w:rsidRPr="00D2157F" w:rsidRDefault="00D2157F" w:rsidP="00D2157F">
      <w:r>
        <w:rPr>
          <w:rFonts w:hint="eastAsia"/>
        </w:rPr>
        <w:t>3</w:t>
      </w:r>
      <w:r w:rsidRPr="00911C94">
        <w:t>．</w:t>
      </w:r>
      <w:r w:rsidR="000A0463" w:rsidRPr="00D2157F">
        <w:t>轻轻关紧样品室门，同时须注意样品上表面与极靴要有一定距离，鼠标左键单击</w:t>
      </w:r>
      <w:r w:rsidR="000A0463" w:rsidRPr="00D2157F">
        <w:t>“Pump”</w:t>
      </w:r>
      <w:r w:rsidR="000A0463" w:rsidRPr="00D2157F">
        <w:t>，使样品室抽真空（这时真空信号指示灯由红变黄）；</w:t>
      </w:r>
    </w:p>
    <w:p w:rsidR="000A0463" w:rsidRDefault="000A0463" w:rsidP="000A0463">
      <w:pPr>
        <w:rPr>
          <w:rFonts w:hint="eastAsia"/>
        </w:rPr>
      </w:pPr>
      <w:r w:rsidRPr="00D2157F">
        <w:t>4</w:t>
      </w:r>
      <w:r w:rsidRPr="00D2157F">
        <w:t>．当真空信</w:t>
      </w:r>
      <w:r w:rsidRPr="00911C94">
        <w:t>号指示灯由黄变绿后，可以加高压开始测试（为保护</w:t>
      </w:r>
      <w:r w:rsidRPr="00911C94">
        <w:t>TMP</w:t>
      </w:r>
      <w:r w:rsidRPr="00911C94">
        <w:t>，一般应到</w:t>
      </w:r>
      <w:proofErr w:type="gramStart"/>
      <w:r w:rsidR="00A40E54">
        <w:t>”</w:t>
      </w:r>
      <w:proofErr w:type="gramEnd"/>
      <w:r w:rsidR="00A40E54" w:rsidRPr="00911C94">
        <w:t>5e-3Pa</w:t>
      </w:r>
      <w:proofErr w:type="gramStart"/>
      <w:r w:rsidR="00A40E54">
        <w:t>”</w:t>
      </w:r>
      <w:proofErr w:type="gramEnd"/>
      <w:r w:rsidRPr="00911C94">
        <w:t>以后再加高压）。选择合适的高压（</w:t>
      </w:r>
      <w:r w:rsidRPr="00911C94">
        <w:t>High Voltage</w:t>
      </w:r>
      <w:r w:rsidRPr="00911C94">
        <w:t>）及束斑（</w:t>
      </w:r>
      <w:r w:rsidRPr="00911C94">
        <w:t>Spot Size</w:t>
      </w:r>
      <w:r w:rsidRPr="00911C94">
        <w:t>）；</w:t>
      </w:r>
      <w:r w:rsidRPr="00911C94">
        <w:t> </w:t>
      </w:r>
    </w:p>
    <w:p w:rsidR="000A0463" w:rsidRPr="00911C94" w:rsidRDefault="000A0463" w:rsidP="00D2157F">
      <w:r w:rsidRPr="00911C94">
        <w:t>5</w:t>
      </w:r>
      <w:r w:rsidR="00D2157F" w:rsidRPr="00911C94">
        <w:t>．</w:t>
      </w:r>
      <w:r w:rsidR="00A40E54">
        <w:t>按住鼠标右键</w:t>
      </w:r>
      <w:r w:rsidR="00A40E54">
        <w:rPr>
          <w:rFonts w:hint="eastAsia"/>
        </w:rPr>
        <w:t>调</w:t>
      </w:r>
      <w:r w:rsidRPr="00911C94">
        <w:t>聚焦，然后鼠标左键单击</w:t>
      </w:r>
      <w:r w:rsidRPr="00911C94">
        <w:t>“Couple Z to FWD”</w:t>
      </w:r>
      <w:r w:rsidRPr="00911C94">
        <w:t>，建立</w:t>
      </w:r>
      <w:r w:rsidRPr="00911C94">
        <w:t>Z</w:t>
      </w:r>
      <w:proofErr w:type="gramStart"/>
      <w:r w:rsidRPr="00911C94">
        <w:t>轴高度</w:t>
      </w:r>
      <w:proofErr w:type="gramEnd"/>
      <w:r w:rsidRPr="00911C94">
        <w:t>与焦距的关联（需在由低至高的不同放大倍率下反复多次）；</w:t>
      </w:r>
    </w:p>
    <w:p w:rsidR="000A0463" w:rsidRPr="00911C94" w:rsidRDefault="000A0463" w:rsidP="000A0463">
      <w:r w:rsidRPr="00911C94">
        <w:t>6</w:t>
      </w:r>
      <w:r w:rsidRPr="00911C94">
        <w:t>．选择合适的对比度和亮度和观察区域，反复聚焦及消像散（一般在</w:t>
      </w:r>
      <w:r w:rsidRPr="00911C94">
        <w:t>3000</w:t>
      </w:r>
      <w:r w:rsidRPr="00911C94">
        <w:t>倍以下不须要消像散）。图像调节满意后，改用适当的扫描速度和像素得到并冻结图像，然后存储或打印。</w:t>
      </w:r>
    </w:p>
    <w:p w:rsidR="000A0463" w:rsidRPr="00911C94" w:rsidRDefault="000A0463" w:rsidP="000A0463">
      <w:r w:rsidRPr="00911C94">
        <w:t>7</w:t>
      </w:r>
      <w:r w:rsidR="00BF6B1F">
        <w:t>．观察结束或暂停工作时，应关闭</w:t>
      </w:r>
      <w:r w:rsidRPr="00911C94">
        <w:t>高压</w:t>
      </w:r>
      <w:r w:rsidR="00BF6B1F">
        <w:rPr>
          <w:rFonts w:hint="eastAsia"/>
        </w:rPr>
        <w:t>，</w:t>
      </w:r>
      <w:r w:rsidR="00BF6B1F" w:rsidRPr="00911C94">
        <w:rPr>
          <w:rFonts w:hint="eastAsia"/>
        </w:rPr>
        <w:t>将</w:t>
      </w:r>
      <w:r w:rsidR="00BF6B1F" w:rsidRPr="00911C94">
        <w:t>SEM</w:t>
      </w:r>
      <w:r w:rsidR="00BF6B1F" w:rsidRPr="00911C94">
        <w:rPr>
          <w:rFonts w:hint="eastAsia"/>
        </w:rPr>
        <w:t>放大倍数调至最小</w:t>
      </w:r>
      <w:r w:rsidRPr="00911C94">
        <w:t>；</w:t>
      </w:r>
    </w:p>
    <w:p w:rsidR="000A0463" w:rsidRPr="00911C94" w:rsidRDefault="000A0463" w:rsidP="00DA0A88">
      <w:r w:rsidRPr="00911C94">
        <w:t>8</w:t>
      </w:r>
      <w:r w:rsidRPr="00911C94">
        <w:t>．</w:t>
      </w:r>
      <w:r w:rsidR="00BF6B1F" w:rsidRPr="00911C94">
        <w:rPr>
          <w:rFonts w:hint="eastAsia"/>
        </w:rPr>
        <w:t>等待灯丝冷却</w:t>
      </w:r>
      <w:r w:rsidR="00BF6B1F" w:rsidRPr="00911C94">
        <w:t>5</w:t>
      </w:r>
      <w:r w:rsidR="00BF6B1F" w:rsidRPr="00911C94">
        <w:rPr>
          <w:rFonts w:hint="eastAsia"/>
        </w:rPr>
        <w:t>分钟后</w:t>
      </w:r>
      <w:r w:rsidR="00BF6B1F">
        <w:rPr>
          <w:rFonts w:hint="eastAsia"/>
        </w:rPr>
        <w:t>，</w:t>
      </w:r>
      <w:r w:rsidRPr="00911C94">
        <w:t>鼠标左键单击</w:t>
      </w:r>
      <w:r w:rsidRPr="00911C94">
        <w:t>“Vent”</w:t>
      </w:r>
      <w:r w:rsidRPr="00911C94">
        <w:t>，待真空信号指示灯变红后，可以打开样品室更换试样。平时</w:t>
      </w:r>
      <w:r w:rsidR="00DA0A88">
        <w:t>样</w:t>
      </w:r>
      <w:r w:rsidR="00DA0A88">
        <w:rPr>
          <w:rFonts w:hint="eastAsia"/>
        </w:rPr>
        <w:t>品</w:t>
      </w:r>
      <w:proofErr w:type="gramStart"/>
      <w:r w:rsidRPr="00911C94">
        <w:t>室保持</w:t>
      </w:r>
      <w:proofErr w:type="gramEnd"/>
      <w:r w:rsidRPr="00911C94">
        <w:t>关闭；</w:t>
      </w:r>
    </w:p>
    <w:p w:rsidR="00140DFD" w:rsidRDefault="000A0463" w:rsidP="000A0463">
      <w:pPr>
        <w:rPr>
          <w:rFonts w:hint="eastAsia"/>
        </w:rPr>
      </w:pPr>
      <w:r w:rsidRPr="00911C94">
        <w:t>9</w:t>
      </w:r>
      <w:r w:rsidRPr="00911C94">
        <w:t>．注意：不要在</w:t>
      </w:r>
      <w:r w:rsidRPr="00911C94">
        <w:t>ESEM </w:t>
      </w:r>
      <w:r w:rsidRPr="00911C94">
        <w:t>或</w:t>
      </w:r>
      <w:r w:rsidRPr="00911C94">
        <w:t>Low Vacuum</w:t>
      </w:r>
      <w:r w:rsidRPr="00911C94">
        <w:t>状态下使样品室抽真空过夜。</w:t>
      </w:r>
    </w:p>
    <w:p w:rsidR="00140DFD" w:rsidRDefault="00140DFD" w:rsidP="000A0463">
      <w:pPr>
        <w:rPr>
          <w:rFonts w:hint="eastAsia"/>
        </w:rPr>
      </w:pPr>
    </w:p>
    <w:p w:rsidR="000A0463" w:rsidRPr="00FE7E1F" w:rsidRDefault="000A0463" w:rsidP="000A0463">
      <w:pPr>
        <w:rPr>
          <w:b/>
        </w:rPr>
      </w:pPr>
      <w:r w:rsidRPr="00FE7E1F">
        <w:rPr>
          <w:b/>
        </w:rPr>
        <w:t>三．进入</w:t>
      </w:r>
      <w:r w:rsidRPr="00FE7E1F">
        <w:rPr>
          <w:b/>
        </w:rPr>
        <w:t>Over night</w:t>
      </w:r>
      <w:r w:rsidRPr="00FE7E1F">
        <w:rPr>
          <w:b/>
        </w:rPr>
        <w:t>状态：</w:t>
      </w:r>
    </w:p>
    <w:p w:rsidR="00D2157F" w:rsidRDefault="000A0463" w:rsidP="000A0463">
      <w:pPr>
        <w:rPr>
          <w:rFonts w:hint="eastAsia"/>
        </w:rPr>
      </w:pPr>
      <w:r w:rsidRPr="00911C94">
        <w:t>1</w:t>
      </w:r>
      <w:r w:rsidRPr="00911C94">
        <w:t>．关闭高压；</w:t>
      </w:r>
      <w:r w:rsidRPr="00911C94">
        <w:t> </w:t>
      </w:r>
    </w:p>
    <w:p w:rsidR="000A0463" w:rsidRPr="00911C94" w:rsidRDefault="000A0463" w:rsidP="000A0463">
      <w:r w:rsidRPr="00911C94">
        <w:t>2</w:t>
      </w:r>
      <w:r w:rsidRPr="00911C94">
        <w:t>．根据工作模式决定是否将样品室放气；</w:t>
      </w:r>
    </w:p>
    <w:p w:rsidR="000A0463" w:rsidRPr="00911C94" w:rsidRDefault="000A0463" w:rsidP="000A0463">
      <w:r w:rsidRPr="00911C94">
        <w:t>3</w:t>
      </w:r>
      <w:r w:rsidRPr="00911C94">
        <w:t>．关闭显示器。</w:t>
      </w:r>
    </w:p>
    <w:p w:rsidR="00140DFD" w:rsidRDefault="00140DFD" w:rsidP="000A0463">
      <w:pPr>
        <w:rPr>
          <w:rFonts w:hint="eastAsia"/>
        </w:rPr>
      </w:pPr>
    </w:p>
    <w:p w:rsidR="000A0463" w:rsidRPr="00FE7E1F" w:rsidRDefault="000A0463" w:rsidP="000A0463">
      <w:pPr>
        <w:rPr>
          <w:b/>
        </w:rPr>
      </w:pPr>
      <w:bookmarkStart w:id="0" w:name="_GoBack"/>
      <w:r w:rsidRPr="00FE7E1F">
        <w:rPr>
          <w:b/>
        </w:rPr>
        <w:t>四．进入</w:t>
      </w:r>
      <w:r w:rsidRPr="00FE7E1F">
        <w:rPr>
          <w:b/>
        </w:rPr>
        <w:t>Standby</w:t>
      </w:r>
      <w:r w:rsidRPr="00FE7E1F">
        <w:rPr>
          <w:b/>
        </w:rPr>
        <w:t>状态：</w:t>
      </w:r>
    </w:p>
    <w:bookmarkEnd w:id="0"/>
    <w:p w:rsidR="000A0463" w:rsidRPr="00911C94" w:rsidRDefault="000A0463" w:rsidP="000A0463">
      <w:r w:rsidRPr="00911C94">
        <w:t>1</w:t>
      </w:r>
      <w:r w:rsidRPr="00911C94">
        <w:t>．关闭高压；</w:t>
      </w:r>
    </w:p>
    <w:p w:rsidR="000A0463" w:rsidRPr="00911C94" w:rsidRDefault="000A0463" w:rsidP="000A0463">
      <w:r w:rsidRPr="00911C94">
        <w:t>2</w:t>
      </w:r>
      <w:r w:rsidRPr="00911C94">
        <w:t>．关闭</w:t>
      </w:r>
      <w:r w:rsidRPr="00911C94">
        <w:t>TMP</w:t>
      </w:r>
      <w:r w:rsidRPr="00911C94">
        <w:t>及</w:t>
      </w:r>
      <w:r w:rsidRPr="00911C94">
        <w:t>PVP</w:t>
      </w:r>
      <w:r w:rsidRPr="00911C94">
        <w:t>（鼠标左键单击</w:t>
      </w:r>
      <w:r w:rsidRPr="00911C94">
        <w:t>“Vent”</w:t>
      </w:r>
      <w:r w:rsidRPr="00911C94">
        <w:t>）；</w:t>
      </w:r>
    </w:p>
    <w:p w:rsidR="000A0463" w:rsidRPr="00911C94" w:rsidRDefault="000A0463" w:rsidP="000A0463">
      <w:r w:rsidRPr="00911C94">
        <w:t>3</w:t>
      </w:r>
      <w:r w:rsidRPr="00911C94">
        <w:t>．关闭灯丝（鼠标左键单击操作界面右上角的</w:t>
      </w:r>
      <w:r w:rsidRPr="00911C94">
        <w:t>“Alignments”</w:t>
      </w:r>
      <w:r w:rsidRPr="00911C94">
        <w:t>按钮，打开下拉菜单，选</w:t>
      </w:r>
      <w:r w:rsidRPr="00911C94">
        <w:t>“5-Emitter Control”</w:t>
      </w:r>
      <w:r w:rsidRPr="00911C94">
        <w:t>，鼠标左键依次单击</w:t>
      </w:r>
      <w:r w:rsidRPr="00911C94">
        <w:t>“Start”</w:t>
      </w:r>
      <w:r w:rsidRPr="00911C94">
        <w:t>、</w:t>
      </w:r>
      <w:r w:rsidRPr="00911C94">
        <w:t>“Next”</w:t>
      </w:r>
      <w:r w:rsidRPr="00911C94">
        <w:t>、</w:t>
      </w:r>
      <w:r w:rsidRPr="00911C94">
        <w:t>“Emitter OFF”</w:t>
      </w:r>
      <w:r w:rsidRPr="00911C94">
        <w:t>等）；</w:t>
      </w:r>
    </w:p>
    <w:p w:rsidR="00D2157F" w:rsidRDefault="000A0463" w:rsidP="000A0463">
      <w:pPr>
        <w:rPr>
          <w:rFonts w:hint="eastAsia"/>
        </w:rPr>
      </w:pPr>
      <w:r w:rsidRPr="00911C94">
        <w:t>4</w:t>
      </w:r>
      <w:r w:rsidRPr="00911C94">
        <w:t>．关闭</w:t>
      </w:r>
      <w:r w:rsidRPr="00911C94">
        <w:t>Column Control </w:t>
      </w:r>
      <w:r w:rsidRPr="00911C94">
        <w:t>（双击操作界面右下角的绿色近圆形图标将</w:t>
      </w:r>
      <w:proofErr w:type="gramStart"/>
      <w:r w:rsidR="000D3CA3">
        <w:t>”</w:t>
      </w:r>
      <w:proofErr w:type="gramEnd"/>
      <w:r w:rsidR="000D3CA3" w:rsidRPr="00911C94">
        <w:t>Server</w:t>
      </w:r>
      <w:proofErr w:type="gramStart"/>
      <w:r w:rsidR="000D3CA3">
        <w:t>”</w:t>
      </w:r>
      <w:proofErr w:type="gramEnd"/>
      <w:r w:rsidRPr="00911C94">
        <w:t>打开，鼠标左键单击</w:t>
      </w:r>
      <w:r w:rsidRPr="00911C94">
        <w:lastRenderedPageBreak/>
        <w:t>“Shut Down”</w:t>
      </w:r>
      <w:r w:rsidRPr="00911C94">
        <w:t>）；</w:t>
      </w:r>
      <w:r w:rsidRPr="00911C94">
        <w:t> </w:t>
      </w:r>
    </w:p>
    <w:p w:rsidR="000A0463" w:rsidRPr="00911C94" w:rsidRDefault="000A0463" w:rsidP="000A0463">
      <w:r w:rsidRPr="00911C94">
        <w:t>5</w:t>
      </w:r>
      <w:r w:rsidRPr="00911C94">
        <w:t>．退出</w:t>
      </w:r>
      <w:r w:rsidRPr="00911C94">
        <w:t>XT Microscope Server</w:t>
      </w:r>
      <w:r w:rsidRPr="00911C94">
        <w:t>（鼠标右键单击操作界面右下角的绿色近圆形图标拉开菜单，选</w:t>
      </w:r>
      <w:r w:rsidRPr="00911C94">
        <w:t>Exit </w:t>
      </w:r>
      <w:proofErr w:type="spellStart"/>
      <w:r w:rsidRPr="00911C94">
        <w:t>xT</w:t>
      </w:r>
      <w:proofErr w:type="spellEnd"/>
      <w:r w:rsidRPr="00911C94">
        <w:t> microscope Sever</w:t>
      </w:r>
      <w:r w:rsidRPr="00911C94">
        <w:t>）；</w:t>
      </w:r>
    </w:p>
    <w:p w:rsidR="000A0463" w:rsidRPr="00911C94" w:rsidRDefault="000A0463" w:rsidP="000A0463">
      <w:r w:rsidRPr="00911C94">
        <w:t>6</w:t>
      </w:r>
      <w:r w:rsidRPr="00911C94">
        <w:t>．在</w:t>
      </w:r>
      <w:r w:rsidRPr="00911C94">
        <w:t>Windows</w:t>
      </w:r>
      <w:r w:rsidRPr="00911C94">
        <w:t>界面下关闭电镜控制器；</w:t>
      </w:r>
    </w:p>
    <w:p w:rsidR="000A0463" w:rsidRPr="00911C94" w:rsidRDefault="000A0463" w:rsidP="000A0463">
      <w:pPr>
        <w:rPr>
          <w:rFonts w:hint="eastAsia"/>
        </w:rPr>
      </w:pPr>
      <w:r w:rsidRPr="00911C94">
        <w:t>7</w:t>
      </w:r>
      <w:r w:rsidRPr="00911C94">
        <w:t>．关闭显示器</w:t>
      </w:r>
      <w:r w:rsidR="00636DC6">
        <w:rPr>
          <w:rFonts w:hint="eastAsia"/>
        </w:rPr>
        <w:t>。</w:t>
      </w:r>
    </w:p>
    <w:p w:rsidR="000A0463" w:rsidRPr="00911C94" w:rsidRDefault="000A0463" w:rsidP="000A0463">
      <w:pPr>
        <w:rPr>
          <w:rFonts w:hint="eastAsia"/>
        </w:rPr>
      </w:pPr>
    </w:p>
    <w:p w:rsidR="00DA16C1" w:rsidRDefault="00DA16C1"/>
    <w:sectPr w:rsidR="00DA16C1" w:rsidSect="00024100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AD5" w:rsidRDefault="00470AD5" w:rsidP="000A0463">
      <w:r>
        <w:separator/>
      </w:r>
    </w:p>
  </w:endnote>
  <w:endnote w:type="continuationSeparator" w:id="0">
    <w:p w:rsidR="00470AD5" w:rsidRDefault="00470AD5" w:rsidP="000A0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AD5" w:rsidRDefault="00470AD5" w:rsidP="000A0463">
      <w:r>
        <w:separator/>
      </w:r>
    </w:p>
  </w:footnote>
  <w:footnote w:type="continuationSeparator" w:id="0">
    <w:p w:rsidR="00470AD5" w:rsidRDefault="00470AD5" w:rsidP="000A04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8D"/>
    <w:rsid w:val="00024100"/>
    <w:rsid w:val="000A0463"/>
    <w:rsid w:val="000D3CA3"/>
    <w:rsid w:val="00140DFD"/>
    <w:rsid w:val="003E2401"/>
    <w:rsid w:val="00470AD5"/>
    <w:rsid w:val="005F07F2"/>
    <w:rsid w:val="00636DC6"/>
    <w:rsid w:val="008C2B8D"/>
    <w:rsid w:val="00A40E54"/>
    <w:rsid w:val="00BF6B1F"/>
    <w:rsid w:val="00D2157F"/>
    <w:rsid w:val="00DA0A88"/>
    <w:rsid w:val="00DA16C1"/>
    <w:rsid w:val="00FE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6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A04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4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463"/>
    <w:rPr>
      <w:sz w:val="18"/>
      <w:szCs w:val="18"/>
    </w:rPr>
  </w:style>
  <w:style w:type="paragraph" w:styleId="a5">
    <w:name w:val="List Paragraph"/>
    <w:basedOn w:val="a"/>
    <w:uiPriority w:val="34"/>
    <w:qFormat/>
    <w:rsid w:val="000A0463"/>
    <w:pPr>
      <w:ind w:firstLineChars="200" w:firstLine="420"/>
    </w:pPr>
  </w:style>
  <w:style w:type="character" w:styleId="a6">
    <w:name w:val="Strong"/>
    <w:basedOn w:val="a0"/>
    <w:uiPriority w:val="22"/>
    <w:qFormat/>
    <w:rsid w:val="000A0463"/>
    <w:rPr>
      <w:b/>
      <w:bCs/>
    </w:rPr>
  </w:style>
  <w:style w:type="character" w:styleId="a7">
    <w:name w:val="Intense Emphasis"/>
    <w:basedOn w:val="a0"/>
    <w:uiPriority w:val="21"/>
    <w:qFormat/>
    <w:rsid w:val="000A0463"/>
    <w:rPr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0A0463"/>
    <w:rPr>
      <w:i/>
      <w:iCs/>
    </w:rPr>
  </w:style>
  <w:style w:type="character" w:styleId="a9">
    <w:name w:val="Subtle Emphasis"/>
    <w:basedOn w:val="a0"/>
    <w:uiPriority w:val="19"/>
    <w:qFormat/>
    <w:rsid w:val="000A0463"/>
    <w:rPr>
      <w:i/>
      <w:iCs/>
      <w:color w:val="808080" w:themeColor="text1" w:themeTint="7F"/>
    </w:rPr>
  </w:style>
  <w:style w:type="paragraph" w:styleId="aa">
    <w:name w:val="Title"/>
    <w:basedOn w:val="a"/>
    <w:next w:val="a"/>
    <w:link w:val="Char1"/>
    <w:uiPriority w:val="10"/>
    <w:qFormat/>
    <w:rsid w:val="000A04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a"/>
    <w:uiPriority w:val="10"/>
    <w:rsid w:val="000A046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A046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6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0A046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0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04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0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0463"/>
    <w:rPr>
      <w:sz w:val="18"/>
      <w:szCs w:val="18"/>
    </w:rPr>
  </w:style>
  <w:style w:type="paragraph" w:styleId="a5">
    <w:name w:val="List Paragraph"/>
    <w:basedOn w:val="a"/>
    <w:uiPriority w:val="34"/>
    <w:qFormat/>
    <w:rsid w:val="000A0463"/>
    <w:pPr>
      <w:ind w:firstLineChars="200" w:firstLine="420"/>
    </w:pPr>
  </w:style>
  <w:style w:type="character" w:styleId="a6">
    <w:name w:val="Strong"/>
    <w:basedOn w:val="a0"/>
    <w:uiPriority w:val="22"/>
    <w:qFormat/>
    <w:rsid w:val="000A0463"/>
    <w:rPr>
      <w:b/>
      <w:bCs/>
    </w:rPr>
  </w:style>
  <w:style w:type="character" w:styleId="a7">
    <w:name w:val="Intense Emphasis"/>
    <w:basedOn w:val="a0"/>
    <w:uiPriority w:val="21"/>
    <w:qFormat/>
    <w:rsid w:val="000A0463"/>
    <w:rPr>
      <w:b/>
      <w:bCs/>
      <w:i/>
      <w:iCs/>
      <w:color w:val="4F81BD" w:themeColor="accent1"/>
    </w:rPr>
  </w:style>
  <w:style w:type="character" w:styleId="a8">
    <w:name w:val="Emphasis"/>
    <w:basedOn w:val="a0"/>
    <w:uiPriority w:val="20"/>
    <w:qFormat/>
    <w:rsid w:val="000A0463"/>
    <w:rPr>
      <w:i/>
      <w:iCs/>
    </w:rPr>
  </w:style>
  <w:style w:type="character" w:styleId="a9">
    <w:name w:val="Subtle Emphasis"/>
    <w:basedOn w:val="a0"/>
    <w:uiPriority w:val="19"/>
    <w:qFormat/>
    <w:rsid w:val="000A0463"/>
    <w:rPr>
      <w:i/>
      <w:iCs/>
      <w:color w:val="808080" w:themeColor="text1" w:themeTint="7F"/>
    </w:rPr>
  </w:style>
  <w:style w:type="paragraph" w:styleId="aa">
    <w:name w:val="Title"/>
    <w:basedOn w:val="a"/>
    <w:next w:val="a"/>
    <w:link w:val="Char1"/>
    <w:uiPriority w:val="10"/>
    <w:qFormat/>
    <w:rsid w:val="000A046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a"/>
    <w:uiPriority w:val="10"/>
    <w:rsid w:val="000A046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0A0463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231</Words>
  <Characters>1322</Characters>
  <Application>Microsoft Office Word</Application>
  <DocSecurity>0</DocSecurity>
  <Lines>11</Lines>
  <Paragraphs>3</Paragraphs>
  <ScaleCrop>false</ScaleCrop>
  <Company>微软中国</Company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14</cp:revision>
  <dcterms:created xsi:type="dcterms:W3CDTF">2016-01-07T07:45:00Z</dcterms:created>
  <dcterms:modified xsi:type="dcterms:W3CDTF">2016-01-07T08:11:00Z</dcterms:modified>
</cp:coreProperties>
</file>